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4B1" w:rsidRPr="008475FC" w:rsidRDefault="009464B1" w:rsidP="008475FC">
      <w:pPr>
        <w:spacing w:line="480" w:lineRule="auto"/>
        <w:jc w:val="center"/>
        <w:rPr>
          <w:rFonts w:ascii="Times New Roman" w:hAnsi="Times New Roman" w:cs="Times New Roman"/>
          <w:sz w:val="24"/>
          <w:szCs w:val="24"/>
        </w:rPr>
      </w:pPr>
    </w:p>
    <w:p w:rsidR="009464B1" w:rsidRPr="008475FC" w:rsidRDefault="009464B1" w:rsidP="008475FC">
      <w:pPr>
        <w:spacing w:line="480" w:lineRule="auto"/>
        <w:jc w:val="center"/>
        <w:rPr>
          <w:rFonts w:ascii="Times New Roman" w:hAnsi="Times New Roman" w:cs="Times New Roman"/>
          <w:sz w:val="24"/>
          <w:szCs w:val="24"/>
        </w:rPr>
      </w:pPr>
    </w:p>
    <w:p w:rsidR="009464B1" w:rsidRPr="008475FC" w:rsidRDefault="009464B1" w:rsidP="008475FC">
      <w:pPr>
        <w:spacing w:line="480" w:lineRule="auto"/>
        <w:jc w:val="center"/>
        <w:rPr>
          <w:rFonts w:ascii="Times New Roman" w:hAnsi="Times New Roman" w:cs="Times New Roman"/>
          <w:sz w:val="24"/>
          <w:szCs w:val="24"/>
        </w:rPr>
      </w:pPr>
    </w:p>
    <w:p w:rsidR="009464B1" w:rsidRPr="008475FC" w:rsidRDefault="009464B1" w:rsidP="008475FC">
      <w:pPr>
        <w:spacing w:line="480" w:lineRule="auto"/>
        <w:jc w:val="center"/>
        <w:rPr>
          <w:rFonts w:ascii="Times New Roman" w:hAnsi="Times New Roman" w:cs="Times New Roman"/>
          <w:sz w:val="24"/>
          <w:szCs w:val="24"/>
        </w:rPr>
      </w:pPr>
    </w:p>
    <w:p w:rsidR="009464B1" w:rsidRPr="008475FC" w:rsidRDefault="009464B1" w:rsidP="008475FC">
      <w:pPr>
        <w:spacing w:line="480" w:lineRule="auto"/>
        <w:jc w:val="center"/>
        <w:rPr>
          <w:rFonts w:ascii="Times New Roman" w:hAnsi="Times New Roman" w:cs="Times New Roman"/>
          <w:sz w:val="24"/>
          <w:szCs w:val="24"/>
        </w:rPr>
      </w:pPr>
    </w:p>
    <w:p w:rsidR="009464B1" w:rsidRPr="008475FC" w:rsidRDefault="009464B1" w:rsidP="008475FC">
      <w:pPr>
        <w:spacing w:line="480" w:lineRule="auto"/>
        <w:jc w:val="center"/>
        <w:rPr>
          <w:rFonts w:ascii="Times New Roman" w:hAnsi="Times New Roman" w:cs="Times New Roman"/>
          <w:sz w:val="24"/>
          <w:szCs w:val="24"/>
        </w:rPr>
      </w:pPr>
    </w:p>
    <w:p w:rsidR="00585D0F" w:rsidRPr="008475FC" w:rsidRDefault="009464B1" w:rsidP="008475FC">
      <w:pPr>
        <w:spacing w:line="480" w:lineRule="auto"/>
        <w:jc w:val="center"/>
        <w:rPr>
          <w:rFonts w:ascii="Times New Roman" w:hAnsi="Times New Roman" w:cs="Times New Roman"/>
          <w:sz w:val="24"/>
          <w:szCs w:val="24"/>
        </w:rPr>
      </w:pPr>
      <w:r w:rsidRPr="008475FC">
        <w:rPr>
          <w:rFonts w:ascii="Times New Roman" w:hAnsi="Times New Roman" w:cs="Times New Roman"/>
          <w:sz w:val="24"/>
          <w:szCs w:val="24"/>
        </w:rPr>
        <w:t>Observation of Worship</w:t>
      </w:r>
    </w:p>
    <w:p w:rsidR="009464B1" w:rsidRPr="008475FC" w:rsidRDefault="009464B1" w:rsidP="008475FC">
      <w:pPr>
        <w:spacing w:line="480" w:lineRule="auto"/>
        <w:jc w:val="center"/>
        <w:rPr>
          <w:rFonts w:ascii="Times New Roman" w:hAnsi="Times New Roman" w:cs="Times New Roman"/>
          <w:sz w:val="24"/>
          <w:szCs w:val="24"/>
        </w:rPr>
      </w:pPr>
      <w:r w:rsidRPr="008475FC">
        <w:rPr>
          <w:rFonts w:ascii="Times New Roman" w:hAnsi="Times New Roman" w:cs="Times New Roman"/>
          <w:sz w:val="24"/>
          <w:szCs w:val="24"/>
        </w:rPr>
        <w:t>Student’s Name</w:t>
      </w:r>
    </w:p>
    <w:p w:rsidR="009464B1" w:rsidRPr="008475FC" w:rsidRDefault="009464B1" w:rsidP="008475FC">
      <w:pPr>
        <w:spacing w:line="480" w:lineRule="auto"/>
        <w:jc w:val="center"/>
        <w:rPr>
          <w:rFonts w:ascii="Times New Roman" w:hAnsi="Times New Roman" w:cs="Times New Roman"/>
          <w:sz w:val="24"/>
          <w:szCs w:val="24"/>
        </w:rPr>
      </w:pPr>
      <w:r w:rsidRPr="008475FC">
        <w:rPr>
          <w:rFonts w:ascii="Times New Roman" w:hAnsi="Times New Roman" w:cs="Times New Roman"/>
          <w:sz w:val="24"/>
          <w:szCs w:val="24"/>
        </w:rPr>
        <w:t>Institution Affiliation</w:t>
      </w:r>
    </w:p>
    <w:p w:rsidR="00B43A3D" w:rsidRPr="008475FC" w:rsidRDefault="009464B1" w:rsidP="00375C3B">
      <w:pPr>
        <w:spacing w:line="480" w:lineRule="auto"/>
        <w:rPr>
          <w:rFonts w:ascii="Times New Roman" w:hAnsi="Times New Roman" w:cs="Times New Roman"/>
          <w:sz w:val="24"/>
          <w:szCs w:val="24"/>
        </w:rPr>
      </w:pPr>
      <w:r w:rsidRPr="008475FC">
        <w:rPr>
          <w:rFonts w:ascii="Times New Roman" w:hAnsi="Times New Roman" w:cs="Times New Roman"/>
          <w:sz w:val="24"/>
          <w:szCs w:val="24"/>
        </w:rPr>
        <w:br w:type="page"/>
      </w:r>
      <w:bookmarkStart w:id="0" w:name="_GoBack"/>
      <w:bookmarkEnd w:id="0"/>
    </w:p>
    <w:p w:rsidR="00B43A3D" w:rsidRPr="008475FC" w:rsidRDefault="00B43A3D" w:rsidP="008475FC">
      <w:pPr>
        <w:spacing w:line="480" w:lineRule="auto"/>
        <w:jc w:val="center"/>
        <w:rPr>
          <w:rFonts w:ascii="Times New Roman" w:hAnsi="Times New Roman" w:cs="Times New Roman"/>
          <w:sz w:val="24"/>
          <w:szCs w:val="24"/>
        </w:rPr>
      </w:pPr>
      <w:r w:rsidRPr="008475FC">
        <w:rPr>
          <w:rFonts w:ascii="Times New Roman" w:hAnsi="Times New Roman" w:cs="Times New Roman"/>
          <w:sz w:val="24"/>
          <w:szCs w:val="24"/>
        </w:rPr>
        <w:lastRenderedPageBreak/>
        <w:t>Observation of Worship</w:t>
      </w:r>
    </w:p>
    <w:p w:rsidR="006842F6" w:rsidRPr="006842F6" w:rsidRDefault="006842F6" w:rsidP="006842F6">
      <w:pPr>
        <w:spacing w:line="480" w:lineRule="auto"/>
        <w:ind w:firstLine="720"/>
        <w:rPr>
          <w:rFonts w:ascii="Times New Roman" w:eastAsia="Times New Roman" w:hAnsi="Times New Roman" w:cs="Times New Roman"/>
          <w:sz w:val="24"/>
          <w:szCs w:val="24"/>
        </w:rPr>
      </w:pPr>
      <w:r w:rsidRPr="006842F6">
        <w:rPr>
          <w:rFonts w:ascii="Times New Roman" w:eastAsia="Times New Roman" w:hAnsi="Times New Roman" w:cs="Times New Roman"/>
          <w:sz w:val="24"/>
          <w:szCs w:val="24"/>
        </w:rPr>
        <w:t xml:space="preserve">On January 4th, 2018, I joined a friend for a Catholic mass at S.t Patricks’ Catholic Church in San Francisco. The worship in the Roman Catholic Church takes the form of liturgy, mainly the Eucharist, also known as the Mass. Following the recitation of prayers, and reading of scriptures from the Bible, the presiding priests, invite the believers to partake of the Holy Communion which symbolizes the sharing of the sacramental presence of Christ. At the mass, the priest preaches a sermon within the biblical texts and how they apply to the present lives of believers.   </w:t>
      </w:r>
    </w:p>
    <w:p w:rsidR="006842F6" w:rsidRPr="006842F6" w:rsidRDefault="006842F6" w:rsidP="006842F6">
      <w:pPr>
        <w:spacing w:line="480" w:lineRule="auto"/>
        <w:ind w:firstLine="720"/>
        <w:rPr>
          <w:rFonts w:ascii="Times New Roman" w:eastAsia="Times New Roman" w:hAnsi="Times New Roman" w:cs="Times New Roman"/>
          <w:sz w:val="24"/>
          <w:szCs w:val="24"/>
        </w:rPr>
      </w:pPr>
      <w:r w:rsidRPr="006842F6">
        <w:rPr>
          <w:rFonts w:ascii="Times New Roman" w:eastAsia="Times New Roman" w:hAnsi="Times New Roman" w:cs="Times New Roman"/>
          <w:sz w:val="24"/>
          <w:szCs w:val="24"/>
        </w:rPr>
        <w:t xml:space="preserve">The first remarkable I noticed is the beauty of the cathedral itself. It becomes eminent that sufficient care is accorded to maintaining the elegance of the church. The church is fitted with beautiful stained glass windows. The main window depicts Jesus on the cross. The rest of the smaller windows represent the various Saints and Apostles. A couple of square wood carvings were fitted along the side walls of the church. My friend pointed out that the carvings symbolize the various stages of the cross which are used by Catholics to concentrate on specific prayers. </w:t>
      </w:r>
    </w:p>
    <w:p w:rsidR="006842F6" w:rsidRPr="006842F6" w:rsidRDefault="006842F6" w:rsidP="006842F6">
      <w:pPr>
        <w:spacing w:line="480" w:lineRule="auto"/>
        <w:ind w:firstLine="720"/>
        <w:rPr>
          <w:rFonts w:ascii="Times New Roman" w:eastAsia="Times New Roman" w:hAnsi="Times New Roman" w:cs="Times New Roman"/>
          <w:sz w:val="24"/>
          <w:szCs w:val="24"/>
        </w:rPr>
      </w:pPr>
      <w:r w:rsidRPr="006842F6">
        <w:rPr>
          <w:rFonts w:ascii="Times New Roman" w:eastAsia="Times New Roman" w:hAnsi="Times New Roman" w:cs="Times New Roman"/>
          <w:sz w:val="24"/>
          <w:szCs w:val="24"/>
        </w:rPr>
        <w:t xml:space="preserve">The liturgy was a wonderful experience for me. I was very much involved in the worship songs and the sermon by the priest from the book of Ecclesiastes and Ephesians. The order of the service was similar to that of my protestant church, but it involved kneeling during the recitation of some prayers as well as creeds that involved the congregation. The church is usually a more relaxed matter for me; there was something unique about the recitation of creeds and prayers. I took part and attempted to follow the order of service, and ended up in a mood for heartfelt worship and meditation. Most people perceive the rituals in Catholic churches from their surface meaning and believe they are unnecessary, excessive, or that they are a distraction from the real </w:t>
      </w:r>
      <w:r w:rsidRPr="006842F6">
        <w:rPr>
          <w:rFonts w:ascii="Times New Roman" w:eastAsia="Times New Roman" w:hAnsi="Times New Roman" w:cs="Times New Roman"/>
          <w:sz w:val="24"/>
          <w:szCs w:val="24"/>
        </w:rPr>
        <w:lastRenderedPageBreak/>
        <w:t xml:space="preserve">message. The rituals were however very essential in helping me retract to a place of true worship and meditation. </w:t>
      </w:r>
    </w:p>
    <w:p w:rsidR="006842F6" w:rsidRPr="006842F6" w:rsidRDefault="006842F6" w:rsidP="006842F6">
      <w:pPr>
        <w:spacing w:line="480" w:lineRule="auto"/>
        <w:ind w:firstLine="720"/>
        <w:rPr>
          <w:rFonts w:ascii="Times New Roman" w:eastAsia="Times New Roman" w:hAnsi="Times New Roman" w:cs="Times New Roman"/>
          <w:sz w:val="24"/>
          <w:szCs w:val="24"/>
        </w:rPr>
      </w:pPr>
      <w:r w:rsidRPr="006842F6">
        <w:rPr>
          <w:rFonts w:ascii="Times New Roman" w:eastAsia="Times New Roman" w:hAnsi="Times New Roman" w:cs="Times New Roman"/>
          <w:sz w:val="24"/>
          <w:szCs w:val="24"/>
        </w:rPr>
        <w:t xml:space="preserve">The acts and rituals conducted by the Catholic Church were effective in bringing peace to the soul while making it possible to focus on the message from the sermon and my heart in the presence of Jesus Christ. Rituals and sacraments including Baptism and Communion are similar to the protestant faith, but elements such as the prayers to Mary and the saints, the sign of the cross, as well as recitation of creeds and prayers was quite new to me. My friend pointed out that the Lord’s Prayer, the Apostles, and the Nicene Creeds have their roots in early Christendom. The creeds and prayers assist with devotion to the religion and maintenance of the traditions of the church that date over 2,000 years ago. The Catholics also hold Mary in high reverence, and they pray that Mary and the Saints will also pray for them. The statues symbolize religious devotion to the religion and bowing to them refers to the Holy Trinity. </w:t>
      </w:r>
    </w:p>
    <w:p w:rsidR="008475FC" w:rsidRPr="00375C3B" w:rsidRDefault="006842F6" w:rsidP="00375C3B">
      <w:pPr>
        <w:spacing w:line="480" w:lineRule="auto"/>
        <w:ind w:firstLine="720"/>
        <w:rPr>
          <w:rFonts w:ascii="Times New Roman" w:eastAsia="Times New Roman" w:hAnsi="Times New Roman" w:cs="Times New Roman"/>
          <w:sz w:val="24"/>
          <w:szCs w:val="24"/>
        </w:rPr>
      </w:pPr>
      <w:r w:rsidRPr="006842F6">
        <w:rPr>
          <w:rFonts w:ascii="Times New Roman" w:eastAsia="Times New Roman" w:hAnsi="Times New Roman" w:cs="Times New Roman"/>
          <w:sz w:val="24"/>
          <w:szCs w:val="24"/>
        </w:rPr>
        <w:t>In summary, the worship in the Roman Catholic Church takes the form of liturgy, mainly the Eucharist, also known as the Mass. Following the recitation of prayers, and reading of scriptures from the Bible, the presiding priests, invite the believers to partake of the Holy Communion which symbolizes the sharing of the sacramental presence of Christ.</w:t>
      </w:r>
    </w:p>
    <w:sectPr w:rsidR="008475FC" w:rsidRPr="00375C3B" w:rsidSect="00B43A3D">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A4E" w:rsidRDefault="00961A4E" w:rsidP="009464B1">
      <w:pPr>
        <w:spacing w:after="0" w:line="240" w:lineRule="auto"/>
      </w:pPr>
      <w:r>
        <w:separator/>
      </w:r>
    </w:p>
  </w:endnote>
  <w:endnote w:type="continuationSeparator" w:id="0">
    <w:p w:rsidR="00961A4E" w:rsidRDefault="00961A4E" w:rsidP="00946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708" w:rsidRDefault="00A8770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708" w:rsidRDefault="00A877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708" w:rsidRDefault="00A877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A4E" w:rsidRDefault="00961A4E" w:rsidP="009464B1">
      <w:pPr>
        <w:spacing w:after="0" w:line="240" w:lineRule="auto"/>
      </w:pPr>
      <w:r>
        <w:separator/>
      </w:r>
    </w:p>
  </w:footnote>
  <w:footnote w:type="continuationSeparator" w:id="0">
    <w:p w:rsidR="00961A4E" w:rsidRDefault="00961A4E" w:rsidP="009464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7708" w:rsidRDefault="00A8770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4B1" w:rsidRPr="009464B1" w:rsidRDefault="009464B1" w:rsidP="00B43A3D">
    <w:pPr>
      <w:pStyle w:val="Header"/>
      <w:rPr>
        <w:rFonts w:ascii="Times New Roman" w:hAnsi="Times New Roman" w:cs="Times New Roman"/>
        <w:sz w:val="24"/>
        <w:szCs w:val="24"/>
      </w:rPr>
    </w:pPr>
    <w:r>
      <w:rPr>
        <w:rFonts w:ascii="Times New Roman" w:hAnsi="Times New Roman" w:cs="Times New Roman"/>
        <w:sz w:val="24"/>
        <w:szCs w:val="24"/>
      </w:rPr>
      <w:t xml:space="preserve">OBSERVATION OF WORSHIP              </w:t>
    </w:r>
    <w:r w:rsidR="00B43A3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464B1">
      <w:rPr>
        <w:rFonts w:ascii="Times New Roman" w:hAnsi="Times New Roman" w:cs="Times New Roman"/>
        <w:sz w:val="24"/>
        <w:szCs w:val="24"/>
      </w:rPr>
      <w:t xml:space="preserve"> </w:t>
    </w:r>
    <w:sdt>
      <w:sdtPr>
        <w:rPr>
          <w:rFonts w:ascii="Times New Roman" w:hAnsi="Times New Roman" w:cs="Times New Roman"/>
          <w:sz w:val="24"/>
          <w:szCs w:val="24"/>
        </w:rPr>
        <w:id w:val="-2128608430"/>
        <w:docPartObj>
          <w:docPartGallery w:val="Page Numbers (Top of Page)"/>
          <w:docPartUnique/>
        </w:docPartObj>
      </w:sdtPr>
      <w:sdtEndPr>
        <w:rPr>
          <w:noProof/>
        </w:rPr>
      </w:sdtEndPr>
      <w:sdtContent>
        <w:r w:rsidRPr="009464B1">
          <w:rPr>
            <w:rFonts w:ascii="Times New Roman" w:hAnsi="Times New Roman" w:cs="Times New Roman"/>
            <w:sz w:val="24"/>
            <w:szCs w:val="24"/>
          </w:rPr>
          <w:fldChar w:fldCharType="begin"/>
        </w:r>
        <w:r w:rsidRPr="009464B1">
          <w:rPr>
            <w:rFonts w:ascii="Times New Roman" w:hAnsi="Times New Roman" w:cs="Times New Roman"/>
            <w:sz w:val="24"/>
            <w:szCs w:val="24"/>
          </w:rPr>
          <w:instrText xml:space="preserve"> PAGE   \* MERGEFORMAT </w:instrText>
        </w:r>
        <w:r w:rsidRPr="009464B1">
          <w:rPr>
            <w:rFonts w:ascii="Times New Roman" w:hAnsi="Times New Roman" w:cs="Times New Roman"/>
            <w:sz w:val="24"/>
            <w:szCs w:val="24"/>
          </w:rPr>
          <w:fldChar w:fldCharType="separate"/>
        </w:r>
        <w:r w:rsidR="00375C3B">
          <w:rPr>
            <w:rFonts w:ascii="Times New Roman" w:hAnsi="Times New Roman" w:cs="Times New Roman"/>
            <w:noProof/>
            <w:sz w:val="24"/>
            <w:szCs w:val="24"/>
          </w:rPr>
          <w:t>2</w:t>
        </w:r>
        <w:r w:rsidRPr="009464B1">
          <w:rPr>
            <w:rFonts w:ascii="Times New Roman" w:hAnsi="Times New Roman" w:cs="Times New Roman"/>
            <w:noProof/>
            <w:sz w:val="24"/>
            <w:szCs w:val="24"/>
          </w:rPr>
          <w:fldChar w:fldCharType="end"/>
        </w:r>
      </w:sdtContent>
    </w:sdt>
  </w:p>
  <w:p w:rsidR="009464B1" w:rsidRPr="009464B1" w:rsidRDefault="009464B1">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4B1" w:rsidRPr="00B43A3D" w:rsidRDefault="00B43A3D" w:rsidP="00B43A3D">
    <w:pPr>
      <w:pStyle w:val="Header"/>
      <w:jc w:val="right"/>
      <w:rPr>
        <w:rFonts w:ascii="Times New Roman" w:hAnsi="Times New Roman" w:cs="Times New Roman"/>
        <w:sz w:val="24"/>
        <w:szCs w:val="24"/>
      </w:rPr>
    </w:pPr>
    <w:r w:rsidRPr="009464B1">
      <w:rPr>
        <w:rFonts w:ascii="Times New Roman" w:hAnsi="Times New Roman" w:cs="Times New Roman"/>
        <w:sz w:val="24"/>
        <w:szCs w:val="24"/>
      </w:rPr>
      <w:t xml:space="preserve">Running head: </w:t>
    </w:r>
    <w:r>
      <w:rPr>
        <w:rFonts w:ascii="Times New Roman" w:hAnsi="Times New Roman" w:cs="Times New Roman"/>
        <w:sz w:val="24"/>
        <w:szCs w:val="24"/>
      </w:rPr>
      <w:t xml:space="preserve">OBSERVATION OF WORSHIP                                                                           </w:t>
    </w:r>
    <w:r w:rsidRPr="009464B1">
      <w:rPr>
        <w:rFonts w:ascii="Times New Roman" w:hAnsi="Times New Roman" w:cs="Times New Roman"/>
        <w:sz w:val="24"/>
        <w:szCs w:val="24"/>
      </w:rPr>
      <w:t xml:space="preserve"> </w:t>
    </w:r>
    <w:sdt>
      <w:sdtPr>
        <w:rPr>
          <w:rFonts w:ascii="Times New Roman" w:hAnsi="Times New Roman" w:cs="Times New Roman"/>
          <w:sz w:val="24"/>
          <w:szCs w:val="24"/>
        </w:rPr>
        <w:id w:val="674701530"/>
        <w:docPartObj>
          <w:docPartGallery w:val="Page Numbers (Top of Page)"/>
          <w:docPartUnique/>
        </w:docPartObj>
      </w:sdtPr>
      <w:sdtEndPr>
        <w:rPr>
          <w:noProof/>
        </w:rPr>
      </w:sdtEndPr>
      <w:sdtContent>
        <w:r w:rsidRPr="009464B1">
          <w:rPr>
            <w:rFonts w:ascii="Times New Roman" w:hAnsi="Times New Roman" w:cs="Times New Roman"/>
            <w:sz w:val="24"/>
            <w:szCs w:val="24"/>
          </w:rPr>
          <w:fldChar w:fldCharType="begin"/>
        </w:r>
        <w:r w:rsidRPr="009464B1">
          <w:rPr>
            <w:rFonts w:ascii="Times New Roman" w:hAnsi="Times New Roman" w:cs="Times New Roman"/>
            <w:sz w:val="24"/>
            <w:szCs w:val="24"/>
          </w:rPr>
          <w:instrText xml:space="preserve"> PAGE   \* MERGEFORMAT </w:instrText>
        </w:r>
        <w:r w:rsidRPr="009464B1">
          <w:rPr>
            <w:rFonts w:ascii="Times New Roman" w:hAnsi="Times New Roman" w:cs="Times New Roman"/>
            <w:sz w:val="24"/>
            <w:szCs w:val="24"/>
          </w:rPr>
          <w:fldChar w:fldCharType="separate"/>
        </w:r>
        <w:r w:rsidR="00375C3B">
          <w:rPr>
            <w:rFonts w:ascii="Times New Roman" w:hAnsi="Times New Roman" w:cs="Times New Roman"/>
            <w:noProof/>
            <w:sz w:val="24"/>
            <w:szCs w:val="24"/>
          </w:rPr>
          <w:t>1</w:t>
        </w:r>
        <w:r w:rsidRPr="009464B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QxszQ1MDSyNDQ0sTBR0lEKTi0uzszPAykwrAUAeiXlwSwAAAA="/>
  </w:docVars>
  <w:rsids>
    <w:rsidRoot w:val="009464B1"/>
    <w:rsid w:val="00013451"/>
    <w:rsid w:val="00076349"/>
    <w:rsid w:val="00090D0C"/>
    <w:rsid w:val="00133885"/>
    <w:rsid w:val="001558B5"/>
    <w:rsid w:val="001D71F9"/>
    <w:rsid w:val="002D68A1"/>
    <w:rsid w:val="00303FA9"/>
    <w:rsid w:val="00375C3B"/>
    <w:rsid w:val="0050576C"/>
    <w:rsid w:val="00585D0F"/>
    <w:rsid w:val="005A51D7"/>
    <w:rsid w:val="006842F6"/>
    <w:rsid w:val="00724688"/>
    <w:rsid w:val="007938A6"/>
    <w:rsid w:val="007B39DE"/>
    <w:rsid w:val="007C047A"/>
    <w:rsid w:val="007D124C"/>
    <w:rsid w:val="008475FC"/>
    <w:rsid w:val="009464B1"/>
    <w:rsid w:val="00961A4E"/>
    <w:rsid w:val="009F510A"/>
    <w:rsid w:val="00A87708"/>
    <w:rsid w:val="00AA67F2"/>
    <w:rsid w:val="00AF0D84"/>
    <w:rsid w:val="00B43A3D"/>
    <w:rsid w:val="00B94AE9"/>
    <w:rsid w:val="00BF37D6"/>
    <w:rsid w:val="00C1097A"/>
    <w:rsid w:val="00CD6C58"/>
    <w:rsid w:val="00DF31A9"/>
    <w:rsid w:val="00E46D7E"/>
    <w:rsid w:val="00F84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4B1"/>
  </w:style>
  <w:style w:type="paragraph" w:styleId="Footer">
    <w:name w:val="footer"/>
    <w:basedOn w:val="Normal"/>
    <w:link w:val="FooterChar"/>
    <w:uiPriority w:val="99"/>
    <w:unhideWhenUsed/>
    <w:rsid w:val="00946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4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64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64B1"/>
  </w:style>
  <w:style w:type="paragraph" w:styleId="Footer">
    <w:name w:val="footer"/>
    <w:basedOn w:val="Normal"/>
    <w:link w:val="FooterChar"/>
    <w:uiPriority w:val="99"/>
    <w:unhideWhenUsed/>
    <w:rsid w:val="009464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64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4604379">
      <w:bodyDiv w:val="1"/>
      <w:marLeft w:val="0"/>
      <w:marRight w:val="0"/>
      <w:marTop w:val="0"/>
      <w:marBottom w:val="0"/>
      <w:divBdr>
        <w:top w:val="none" w:sz="0" w:space="0" w:color="auto"/>
        <w:left w:val="none" w:sz="0" w:space="0" w:color="auto"/>
        <w:bottom w:val="none" w:sz="0" w:space="0" w:color="auto"/>
        <w:right w:val="none" w:sz="0" w:space="0" w:color="auto"/>
      </w:divBdr>
      <w:divsChild>
        <w:div w:id="1446339781">
          <w:marLeft w:val="0"/>
          <w:marRight w:val="0"/>
          <w:marTop w:val="0"/>
          <w:marBottom w:val="0"/>
          <w:divBdr>
            <w:top w:val="none" w:sz="0" w:space="0" w:color="auto"/>
            <w:left w:val="none" w:sz="0" w:space="0" w:color="auto"/>
            <w:bottom w:val="none" w:sz="0" w:space="0" w:color="auto"/>
            <w:right w:val="none" w:sz="0" w:space="0" w:color="auto"/>
          </w:divBdr>
        </w:div>
        <w:div w:id="2059546179">
          <w:marLeft w:val="0"/>
          <w:marRight w:val="0"/>
          <w:marTop w:val="0"/>
          <w:marBottom w:val="0"/>
          <w:divBdr>
            <w:top w:val="none" w:sz="0" w:space="0" w:color="auto"/>
            <w:left w:val="none" w:sz="0" w:space="0" w:color="auto"/>
            <w:bottom w:val="none" w:sz="0" w:space="0" w:color="auto"/>
            <w:right w:val="none" w:sz="0" w:space="0" w:color="auto"/>
          </w:divBdr>
        </w:div>
        <w:div w:id="11282060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2885</Characters>
  <Application>Microsoft Office Word</Application>
  <DocSecurity>0</DocSecurity>
  <Lines>24</Lines>
  <Paragraphs>6</Paragraphs>
  <ScaleCrop>false</ScaleCrop>
  <Company/>
  <LinksUpToDate>false</LinksUpToDate>
  <CharactersWithSpaces>3385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2019-01-09T02:48:00Z</dcterms:created>
  <dcterms:modified xsi:type="dcterms:W3CDTF">2019-01-09T02:50:00Z</dcterms:modified>
</cp:coreProperties>
</file>